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Subject: Prijave za ParkUP! 2024 su OTVORENE 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Naučno-tehnološki park Beograd (NTP Beograd) otvorio je prijave za studentski startap kamp – </w:t>
      </w:r>
      <w:hyperlink r:id="rId7">
        <w:r w:rsidDel="00000000" w:rsidR="00000000" w:rsidRPr="00000000">
          <w:rPr>
            <w:highlight w:val="white"/>
            <w:rtl w:val="0"/>
          </w:rPr>
          <w:t xml:space="preserve">ParkUP!</w:t>
        </w:r>
      </w:hyperlink>
      <w:r w:rsidDel="00000000" w:rsidR="00000000" w:rsidRPr="00000000">
        <w:rPr>
          <w:highlight w:val="white"/>
          <w:rtl w:val="0"/>
        </w:rPr>
        <w:t xml:space="preserve"> 2024, a po prvi put na ovaj jedinstveni program učenja, rada i druženja, mogu da se prijave i studenti koji studiraju van Beograda!</w:t>
      </w:r>
    </w:p>
    <w:p w:rsidR="00000000" w:rsidDel="00000000" w:rsidP="00000000" w:rsidRDefault="00000000" w:rsidRPr="00000000" w14:paraId="00000004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ParkUP! je intezivni program učenja, rada i druženja, namenjen studentima svih fakulteta širom Srbije, sa ciljem da steknu osnovna znanja i veštine o tehnološkom preduzetništvu - kako da uoče probleme i prepoznaju poslovne prilike na tržištu, ojačaju timske veštine i koji su koraci u pretvaranju inovativne ideje u uspešan biznis 💪🏻</w:t>
      </w:r>
    </w:p>
    <w:p w:rsidR="00000000" w:rsidDel="00000000" w:rsidP="00000000" w:rsidRDefault="00000000" w:rsidRPr="00000000" w14:paraId="00000006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4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ParkUp! će biti održan od 11. do 16. jula u NTP Beograd, a svim akademcima koji studiraju van Beograda biće obezbeđen smeštaj tokom trajanja kampa.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highlight w:val="white"/>
          <w:rtl w:val="0"/>
        </w:rPr>
        <w:t xml:space="preserve">Prijave su otvorene do 22. juna na sajtu NTP Beograd!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6" w:lineRule="auto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Za učešće na ParkUP!-u je dovoljna otvorenost ka novim znanjima. Nije potrebno da studenti imaju oformljen tim ili poslovnu ideju – do nje će doći kroz dinamičan rad na kampu!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Prijavi se: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✔" id="10" name="image1.png"/>
            <a:graphic>
              <a:graphicData uri="http://schemas.openxmlformats.org/drawingml/2006/picture">
                <pic:pic>
                  <pic:nvPicPr>
                    <pic:cNvPr descr="✔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️ ako imaš između 18 i 26 godina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✔" id="12" name="image1.png"/>
            <a:graphic>
              <a:graphicData uri="http://schemas.openxmlformats.org/drawingml/2006/picture">
                <pic:pic>
                  <pic:nvPicPr>
                    <pic:cNvPr descr="✔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️  studiraš i želiš dodatno da unaprediš svoje lične i profesionalne veštine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✔" id="11" name="image1.png"/>
            <a:graphic>
              <a:graphicData uri="http://schemas.openxmlformats.org/drawingml/2006/picture">
                <pic:pic>
                  <pic:nvPicPr>
                    <pic:cNvPr descr="✔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️  interesuje te preduzetništvo 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✔" id="13" name="image1.png"/>
            <a:graphic>
              <a:graphicData uri="http://schemas.openxmlformats.org/drawingml/2006/picture">
                <pic:pic>
                  <pic:nvPicPr>
                    <pic:cNvPr descr="✔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️ želiš da upoznaš sjajne startap osnivače️ i sa kolegama sa drugih fakulteta širom Srbije se oprobaš u timskom radu na razvoju inovativne ideje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Više informacija o ParkUP!-u pogledajte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OVDE.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Studentski startap kamp ParkUP! 2024 realizuje se u okviru Programa promocije i popularizacije inovacione delatnosti Ministarstva nauke, tehnološkog razvoja i inovacija, uz podršku projekta Tehnopark Srbija 2.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4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iltrack.io/l/1f7904a1e16698eb27c3454115e152bacc821239?url=https%3A%2F%2Fntpark.rs%2Fparkup%2F&amp;u=9279983&amp;signature=5b0723aba9e1583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ntpark.rs/parkup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P1IGDDba2Sy9/jhvsWEox4RBQ==">CgMxLjA4AHIhMXlfdnFkZnJmS1ZhZGxpU05WUUdjWThFX0pXaWpRR0RN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